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黑体_GBK" w:hAnsi="方正黑体_GBK" w:eastAsia="方正黑体_GBK"/>
          <w:sz w:val="32"/>
          <w:szCs w:val="36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sz w:val="32"/>
          <w:szCs w:val="36"/>
        </w:rPr>
        <w:t>附件</w:t>
      </w:r>
      <w:r>
        <w:rPr>
          <w:rFonts w:ascii="方正黑体_GBK" w:hAnsi="方正黑体_GBK" w:eastAsia="方正黑体_GBK"/>
          <w:sz w:val="32"/>
          <w:szCs w:val="36"/>
        </w:rPr>
        <w:t>1</w:t>
      </w:r>
    </w:p>
    <w:p>
      <w:pPr>
        <w:spacing w:line="570" w:lineRule="exact"/>
        <w:rPr>
          <w:rFonts w:ascii="方正黑体_GBK" w:hAnsi="方正黑体_GBK" w:eastAsia="方正黑体_GBK"/>
          <w:sz w:val="32"/>
          <w:szCs w:val="36"/>
        </w:rPr>
      </w:pPr>
    </w:p>
    <w:p>
      <w:pPr>
        <w:spacing w:line="570" w:lineRule="exact"/>
        <w:jc w:val="center"/>
        <w:rPr>
          <w:rFonts w:ascii="方正小标宋_GBK" w:hAnsi="方正小标宋_GBK" w:eastAsia="方正小标宋_GBK"/>
          <w:sz w:val="44"/>
          <w:szCs w:val="48"/>
        </w:rPr>
      </w:pPr>
      <w:r>
        <w:rPr>
          <w:rFonts w:hint="eastAsia" w:ascii="方正小标宋_GBK" w:hAnsi="方正小标宋_GBK" w:eastAsia="方正小标宋_GBK"/>
          <w:sz w:val="44"/>
          <w:szCs w:val="48"/>
        </w:rPr>
        <w:t>重庆市市级继续医学教育项目申报指南</w:t>
      </w:r>
    </w:p>
    <w:p>
      <w:pPr>
        <w:spacing w:line="570" w:lineRule="exact"/>
        <w:jc w:val="center"/>
        <w:rPr>
          <w:rFonts w:ascii="Times New Roman" w:hAnsi="Times New Roman" w:eastAsia="方正楷体_GBK"/>
          <w:b/>
          <w:bCs/>
          <w:sz w:val="32"/>
          <w:szCs w:val="36"/>
        </w:rPr>
      </w:pPr>
      <w:r>
        <w:rPr>
          <w:rFonts w:hint="eastAsia" w:ascii="Times New Roman" w:hAnsi="Times New Roman" w:eastAsia="方正楷体_GBK"/>
          <w:b/>
          <w:bCs/>
          <w:sz w:val="32"/>
          <w:szCs w:val="36"/>
        </w:rPr>
        <w:t>（2</w:t>
      </w:r>
      <w:r>
        <w:rPr>
          <w:rFonts w:ascii="Times New Roman" w:hAnsi="Times New Roman" w:eastAsia="方正楷体_GBK"/>
          <w:b/>
          <w:bCs/>
          <w:sz w:val="32"/>
          <w:szCs w:val="36"/>
        </w:rPr>
        <w:t>023</w:t>
      </w:r>
      <w:r>
        <w:rPr>
          <w:rFonts w:hint="eastAsia" w:ascii="Times New Roman" w:hAnsi="Times New Roman" w:eastAsia="方正楷体_GBK"/>
          <w:b/>
          <w:bCs/>
          <w:sz w:val="32"/>
          <w:szCs w:val="36"/>
        </w:rPr>
        <w:t>年第二版）</w:t>
      </w:r>
    </w:p>
    <w:p>
      <w:pPr>
        <w:spacing w:line="570" w:lineRule="exact"/>
        <w:jc w:val="center"/>
        <w:rPr>
          <w:rFonts w:ascii="方正小标宋_GBK" w:hAnsi="方正小标宋_GBK" w:eastAsia="方正小标宋_GBK"/>
          <w:sz w:val="44"/>
          <w:szCs w:val="48"/>
        </w:rPr>
      </w:pP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为进一步规范重庆市市级继续医学教育项目申报工作，加强项目管理，提升培训质量，根据《重庆市继续医学教育项目管理办法》的相关规定并结合实际工作需要，制定本指南。</w:t>
      </w:r>
    </w:p>
    <w:p>
      <w:pPr>
        <w:spacing w:line="570" w:lineRule="exact"/>
        <w:ind w:firstLine="640" w:firstLineChars="200"/>
        <w:rPr>
          <w:rFonts w:ascii="方正黑体_GBK" w:hAnsi="方正黑体_GBK" w:eastAsia="方正黑体_GBK"/>
          <w:sz w:val="32"/>
          <w:szCs w:val="36"/>
        </w:rPr>
      </w:pPr>
      <w:r>
        <w:rPr>
          <w:rFonts w:hint="eastAsia" w:ascii="方正黑体_GBK" w:hAnsi="方正黑体_GBK" w:eastAsia="方正黑体_GBK"/>
          <w:sz w:val="32"/>
          <w:szCs w:val="36"/>
        </w:rPr>
        <w:t>一、申报要求</w:t>
      </w:r>
    </w:p>
    <w:p>
      <w:pPr>
        <w:spacing w:line="570" w:lineRule="exact"/>
        <w:ind w:firstLine="643" w:firstLineChars="200"/>
        <w:rPr>
          <w:rFonts w:ascii="方正楷体_GBK" w:hAnsi="方正楷体_GBK" w:eastAsia="方正楷体_GBK"/>
          <w:b/>
          <w:bCs/>
          <w:sz w:val="32"/>
          <w:szCs w:val="36"/>
        </w:rPr>
      </w:pPr>
      <w:r>
        <w:rPr>
          <w:rFonts w:hint="eastAsia" w:ascii="方正楷体_GBK" w:hAnsi="方正楷体_GBK" w:eastAsia="方正楷体_GBK"/>
          <w:b/>
          <w:bCs/>
          <w:sz w:val="32"/>
          <w:szCs w:val="36"/>
        </w:rPr>
        <w:t>（一）申</w:t>
      </w:r>
      <w:r>
        <w:rPr>
          <w:rFonts w:hint="default" w:ascii="方正楷体_GBK" w:hAnsi="方正楷体_GBK" w:eastAsia="方正楷体_GBK"/>
          <w:b/>
          <w:bCs/>
          <w:sz w:val="32"/>
          <w:szCs w:val="36"/>
        </w:rPr>
        <w:t>办</w:t>
      </w:r>
      <w:r>
        <w:rPr>
          <w:rFonts w:hint="eastAsia" w:ascii="方正楷体_GBK" w:hAnsi="方正楷体_GBK" w:eastAsia="方正楷体_GBK"/>
          <w:b/>
          <w:bCs/>
          <w:sz w:val="32"/>
          <w:szCs w:val="36"/>
        </w:rPr>
        <w:t>单位要求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此次项目申报面向各区县卫生健康行政部门，区县级医疗卫生机构，各委属医疗机构，陆军军医大学各附属医院、陆军特色医学中心、陆军第九五八医院、武警重庆市总队医院，大型企事业单位职工医院，委管卫生健康行业社会组织。</w:t>
      </w:r>
    </w:p>
    <w:p>
      <w:pPr>
        <w:spacing w:line="570" w:lineRule="exact"/>
        <w:ind w:firstLine="643" w:firstLineChars="200"/>
        <w:rPr>
          <w:rFonts w:ascii="方正楷体_GBK" w:hAnsi="方正楷体_GBK" w:eastAsia="方正楷体_GBK"/>
          <w:b/>
          <w:bCs/>
          <w:sz w:val="32"/>
          <w:szCs w:val="36"/>
        </w:rPr>
      </w:pPr>
      <w:r>
        <w:rPr>
          <w:rFonts w:hint="eastAsia" w:ascii="方正楷体_GBK" w:hAnsi="方正楷体_GBK" w:eastAsia="方正楷体_GBK"/>
          <w:b/>
          <w:bCs/>
          <w:sz w:val="32"/>
          <w:szCs w:val="36"/>
        </w:rPr>
        <w:t>（二）项目负责人要求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1</w:t>
      </w:r>
      <w:r>
        <w:rPr>
          <w:rFonts w:ascii="方正仿宋_GBK" w:hAnsi="方正小标宋_GBK" w:eastAsia="方正仿宋_GBK"/>
          <w:sz w:val="32"/>
          <w:szCs w:val="36"/>
        </w:rPr>
        <w:t>.</w:t>
      </w:r>
      <w:r>
        <w:rPr>
          <w:rFonts w:hint="eastAsia" w:ascii="方正仿宋_GBK" w:hAnsi="方正小标宋_GBK" w:eastAsia="方正仿宋_GBK"/>
          <w:sz w:val="32"/>
          <w:szCs w:val="36"/>
        </w:rPr>
        <w:t>各委属医疗机构，陆军军医大学各附属医院、陆军特色医学中心、陆军第九五八医院、武警重庆市总队医院，大型企事业单位职工医院，委管卫生健康行业社会组织申办市级继续医学教育项目，项目负责人应具有副高级及以上专业技术职称；各区县卫生健康行政部门、区县级医疗卫生机构申办市级继续医学教育项目，项目负责人应具有中级及以上专业技术职称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2.</w:t>
      </w:r>
      <w:r>
        <w:rPr>
          <w:rFonts w:hint="eastAsia" w:ascii="方正仿宋_GBK" w:hAnsi="方正小标宋_GBK" w:eastAsia="方正仿宋_GBK"/>
          <w:sz w:val="32"/>
          <w:szCs w:val="36"/>
        </w:rPr>
        <w:t>项目负责人所申办项目的内容应为其所从事的主要专业或研究方向，对项目学术水平和课程安排进行统筹规划和质量把关，且必须要承担项目的授课任务。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3</w:t>
      </w:r>
      <w:r>
        <w:rPr>
          <w:rFonts w:ascii="方正仿宋_GBK" w:hAnsi="方正小标宋_GBK" w:eastAsia="方正仿宋_GBK"/>
          <w:sz w:val="32"/>
          <w:szCs w:val="36"/>
        </w:rPr>
        <w:t>.</w:t>
      </w:r>
      <w:r>
        <w:rPr>
          <w:rFonts w:hint="eastAsia" w:ascii="方正仿宋_GBK" w:hAnsi="方正小标宋_GBK" w:eastAsia="方正仿宋_GBK"/>
          <w:sz w:val="32"/>
          <w:szCs w:val="36"/>
        </w:rPr>
        <w:t>项目负责人应为项目申办单位在职且在相关专业岗位人员，</w:t>
      </w:r>
      <w:r>
        <w:rPr>
          <w:rFonts w:hint="eastAsia" w:ascii="Times New Roman" w:hAnsi="Times New Roman" w:eastAsia="方正仿宋_GBK"/>
          <w:sz w:val="32"/>
          <w:szCs w:val="32"/>
        </w:rPr>
        <w:t>具有完成项目所需要的组织管理和协调能力</w:t>
      </w:r>
      <w:r>
        <w:rPr>
          <w:rFonts w:hint="eastAsia" w:ascii="方正仿宋_GBK" w:hAnsi="方正小标宋_GBK" w:eastAsia="方正仿宋_GBK"/>
          <w:sz w:val="32"/>
          <w:szCs w:val="36"/>
        </w:rPr>
        <w:t>。项目负责人在项目获批举办年度内达到法定退休年龄，且未提前确认再聘用关系的原则上不得申报。</w:t>
      </w:r>
    </w:p>
    <w:p>
      <w:pPr>
        <w:spacing w:line="570" w:lineRule="exact"/>
        <w:ind w:firstLine="643" w:firstLineChars="200"/>
        <w:rPr>
          <w:rFonts w:ascii="方正楷体_GBK" w:hAnsi="方正楷体_GBK" w:eastAsia="方正楷体_GBK"/>
          <w:b/>
          <w:bCs/>
          <w:sz w:val="32"/>
          <w:szCs w:val="36"/>
        </w:rPr>
      </w:pPr>
      <w:r>
        <w:rPr>
          <w:rFonts w:hint="eastAsia" w:ascii="方正楷体_GBK" w:hAnsi="方正楷体_GBK" w:eastAsia="方正楷体_GBK"/>
          <w:b/>
          <w:bCs/>
          <w:sz w:val="32"/>
          <w:szCs w:val="36"/>
        </w:rPr>
        <w:t>（三）授课教师要求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1</w:t>
      </w:r>
      <w:r>
        <w:rPr>
          <w:rFonts w:ascii="方正仿宋_GBK" w:hAnsi="方正小标宋_GBK" w:eastAsia="方正仿宋_GBK"/>
          <w:sz w:val="32"/>
          <w:szCs w:val="36"/>
        </w:rPr>
        <w:t>.</w:t>
      </w:r>
      <w:r>
        <w:rPr>
          <w:rFonts w:hint="eastAsia" w:ascii="方正仿宋_GBK" w:hAnsi="方正小标宋_GBK" w:eastAsia="方正仿宋_GBK"/>
          <w:sz w:val="32"/>
          <w:szCs w:val="36"/>
        </w:rPr>
        <w:t>各委属医疗机构，陆军军医大学各附属医院、陆军特色医学中心、陆军第九五八医院、武警重庆市总队医院，大型企事业单位职工医院，委管卫生健康行业社会组织申办市级继续医学教育项目，授课教师应具有中级及以上专业技术职称，其中副高级及以上专业技术职称教师比例不少于7</w:t>
      </w:r>
      <w:r>
        <w:rPr>
          <w:rFonts w:ascii="方正仿宋_GBK" w:hAnsi="方正小标宋_GBK" w:eastAsia="方正仿宋_GBK"/>
          <w:sz w:val="32"/>
          <w:szCs w:val="36"/>
        </w:rPr>
        <w:t>0%</w:t>
      </w:r>
      <w:r>
        <w:rPr>
          <w:rFonts w:hint="eastAsia" w:ascii="方正仿宋_GBK" w:hAnsi="方正小标宋_GBK" w:eastAsia="方正仿宋_GBK"/>
          <w:sz w:val="32"/>
          <w:szCs w:val="36"/>
        </w:rPr>
        <w:t>；各区县卫生健康行政部门、区县级医疗卫生机构申报市级继续医学教育项目，授课教师应具有中级及以上专业技术职称，其中副高级及以上专业技术职称教师比例不少于4</w:t>
      </w:r>
      <w:r>
        <w:rPr>
          <w:rFonts w:ascii="方正仿宋_GBK" w:hAnsi="方正小标宋_GBK" w:eastAsia="方正仿宋_GBK"/>
          <w:sz w:val="32"/>
          <w:szCs w:val="36"/>
        </w:rPr>
        <w:t>0%</w:t>
      </w:r>
      <w:r>
        <w:rPr>
          <w:rFonts w:hint="eastAsia" w:ascii="方正仿宋_GBK" w:hAnsi="方正小标宋_GBK" w:eastAsia="方正仿宋_GBK"/>
          <w:sz w:val="32"/>
          <w:szCs w:val="36"/>
        </w:rPr>
        <w:t>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2.</w:t>
      </w:r>
      <w:r>
        <w:rPr>
          <w:rFonts w:hint="eastAsia" w:ascii="方正仿宋_GBK" w:hAnsi="方正小标宋_GBK" w:eastAsia="方正仿宋_GBK"/>
          <w:sz w:val="32"/>
          <w:szCs w:val="36"/>
        </w:rPr>
        <w:t>授课教师</w:t>
      </w:r>
      <w:r>
        <w:rPr>
          <w:rFonts w:hint="default" w:ascii="方正仿宋_GBK" w:hAnsi="方正小标宋_GBK" w:eastAsia="方正仿宋_GBK"/>
          <w:sz w:val="32"/>
          <w:szCs w:val="36"/>
        </w:rPr>
        <w:t>应</w:t>
      </w:r>
      <w:r>
        <w:rPr>
          <w:rFonts w:hint="eastAsia" w:ascii="方正仿宋_GBK" w:hAnsi="方正小标宋_GBK" w:eastAsia="方正仿宋_GBK"/>
          <w:sz w:val="32"/>
          <w:szCs w:val="36"/>
        </w:rPr>
        <w:t>在项目所属学科领域具有较高的理论水平和教育实践能力，能够根据项目主题和学员情况有针对性地准备授课内容，并清晰讲授。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3.</w:t>
      </w:r>
      <w:r>
        <w:rPr>
          <w:rFonts w:hint="eastAsia" w:ascii="方正仿宋_GBK" w:hAnsi="方正小标宋_GBK" w:eastAsia="方正仿宋_GBK"/>
          <w:sz w:val="32"/>
          <w:szCs w:val="36"/>
        </w:rPr>
        <w:t>申办单位属于医疗卫生、教学、科研机构的，原则上本单位的授课教师占比应不低于</w:t>
      </w:r>
      <w:r>
        <w:rPr>
          <w:rFonts w:ascii="方正仿宋_GBK" w:hAnsi="方正小标宋_GBK" w:eastAsia="方正仿宋_GBK"/>
          <w:sz w:val="32"/>
          <w:szCs w:val="36"/>
        </w:rPr>
        <w:t>50%</w:t>
      </w:r>
      <w:r>
        <w:rPr>
          <w:rFonts w:hint="eastAsia" w:ascii="方正仿宋_GBK" w:hAnsi="方正小标宋_GBK" w:eastAsia="方正仿宋_GBK"/>
          <w:sz w:val="32"/>
          <w:szCs w:val="36"/>
        </w:rPr>
        <w:t>。</w:t>
      </w:r>
    </w:p>
    <w:p>
      <w:pPr>
        <w:spacing w:line="570" w:lineRule="exact"/>
        <w:ind w:firstLine="643" w:firstLineChars="200"/>
        <w:rPr>
          <w:rFonts w:ascii="方正楷体_GBK" w:hAnsi="方正楷体_GBK" w:eastAsia="方正楷体_GBK"/>
          <w:b/>
          <w:bCs/>
          <w:sz w:val="32"/>
          <w:szCs w:val="36"/>
        </w:rPr>
      </w:pPr>
      <w:r>
        <w:rPr>
          <w:rFonts w:hint="eastAsia" w:ascii="方正楷体_GBK" w:hAnsi="方正楷体_GBK" w:eastAsia="方正楷体_GBK"/>
          <w:b/>
          <w:bCs/>
          <w:sz w:val="32"/>
          <w:szCs w:val="36"/>
        </w:rPr>
        <w:t>（四）项目内容要求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申报项目应以现代医学科学技术发展中的新理论、新知识、新技术和新方法为主要内容，注重项目的先进性、针对性和实用性，以提高卫生技术人员的职业素养和技术水平，满足人民群众日益增长的健康需求为目的。项目内容必须符合下列条件之一：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1.本学科的</w:t>
      </w:r>
      <w:r>
        <w:rPr>
          <w:rFonts w:hint="eastAsia" w:ascii="方正仿宋_GBK" w:hAnsi="方正小标宋_GBK" w:eastAsia="方正仿宋_GBK"/>
          <w:sz w:val="32"/>
          <w:szCs w:val="36"/>
        </w:rPr>
        <w:t>国内或市内</w:t>
      </w:r>
      <w:r>
        <w:rPr>
          <w:rFonts w:ascii="方正仿宋_GBK" w:hAnsi="方正小标宋_GBK" w:eastAsia="方正仿宋_GBK"/>
          <w:sz w:val="32"/>
          <w:szCs w:val="36"/>
        </w:rPr>
        <w:t>发展前沿；或边缘学科和交叉学科的新进展；或先进技术、成果的引进和推广；或填补国内空白，有显著社会或经济效益的技术和方法；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2.其他有助于提升</w:t>
      </w:r>
      <w:r>
        <w:rPr>
          <w:rFonts w:hint="eastAsia" w:ascii="方正仿宋_GBK" w:hAnsi="方正小标宋_GBK" w:eastAsia="方正仿宋_GBK"/>
          <w:sz w:val="32"/>
          <w:szCs w:val="36"/>
        </w:rPr>
        <w:t>全市</w:t>
      </w:r>
      <w:r>
        <w:rPr>
          <w:rFonts w:ascii="方正仿宋_GBK" w:hAnsi="方正小标宋_GBK" w:eastAsia="方正仿宋_GBK"/>
          <w:sz w:val="32"/>
          <w:szCs w:val="36"/>
        </w:rPr>
        <w:t>卫生专业技术人员专业知识、技能、职业素质的内容，如疾病诊疗指南、技术操作规范、临床路径、卫生政策法规、医德医风和医患沟通等。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3.</w:t>
      </w:r>
      <w:r>
        <w:rPr>
          <w:rFonts w:hint="eastAsia" w:ascii="方正仿宋_GBK" w:hAnsi="方正小标宋_GBK" w:eastAsia="方正仿宋_GBK"/>
          <w:sz w:val="32"/>
          <w:szCs w:val="36"/>
        </w:rPr>
        <w:t>鼓励申报重大传染病、区域传染病防控或突发公共卫生事件的流调、重症救治、院感控制、医德医风、政策法规、传染病防控、卫生应急等相关知识和技能培训项目，扩大临床医生受众面。</w:t>
      </w:r>
    </w:p>
    <w:p>
      <w:pPr>
        <w:spacing w:line="570" w:lineRule="exact"/>
        <w:ind w:firstLine="643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楷体_GBK" w:hAnsi="方正楷体_GBK" w:eastAsia="方正楷体_GBK"/>
          <w:b/>
          <w:bCs/>
          <w:sz w:val="32"/>
          <w:szCs w:val="36"/>
        </w:rPr>
        <w:t>（五）项目填报要求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1.填表前须认真阅读</w:t>
      </w:r>
      <w:r>
        <w:rPr>
          <w:rFonts w:hint="eastAsia" w:ascii="方正仿宋_GBK" w:hAnsi="方正小标宋_GBK" w:eastAsia="方正仿宋_GBK"/>
          <w:sz w:val="32"/>
          <w:szCs w:val="36"/>
        </w:rPr>
        <w:t>申报指南</w:t>
      </w:r>
      <w:r>
        <w:rPr>
          <w:rFonts w:ascii="方正仿宋_GBK" w:hAnsi="方正小标宋_GBK" w:eastAsia="方正仿宋_GBK"/>
          <w:sz w:val="32"/>
          <w:szCs w:val="36"/>
        </w:rPr>
        <w:t>；填写</w:t>
      </w:r>
      <w:r>
        <w:rPr>
          <w:rFonts w:hint="eastAsia" w:ascii="方正仿宋_GBK" w:hAnsi="方正小标宋_GBK" w:eastAsia="方正仿宋_GBK"/>
          <w:sz w:val="32"/>
          <w:szCs w:val="36"/>
        </w:rPr>
        <w:t>申报</w:t>
      </w:r>
      <w:r>
        <w:rPr>
          <w:rFonts w:ascii="方正仿宋_GBK" w:hAnsi="方正小标宋_GBK" w:eastAsia="方正仿宋_GBK"/>
          <w:sz w:val="32"/>
          <w:szCs w:val="36"/>
        </w:rPr>
        <w:t>单位、项目负责人及授课教师工作单位名称</w:t>
      </w:r>
      <w:r>
        <w:rPr>
          <w:rFonts w:hint="eastAsia" w:ascii="方正仿宋_GBK" w:hAnsi="方正小标宋_GBK" w:eastAsia="方正仿宋_GBK"/>
          <w:sz w:val="32"/>
          <w:szCs w:val="36"/>
        </w:rPr>
        <w:t>时，需完整填写单位的标准名称（与单位公章相一致）；</w:t>
      </w:r>
      <w:r>
        <w:rPr>
          <w:rFonts w:ascii="方正仿宋_GBK" w:hAnsi="方正小标宋_GBK" w:eastAsia="方正仿宋_GBK"/>
          <w:sz w:val="32"/>
          <w:szCs w:val="36"/>
        </w:rPr>
        <w:t>根据所报项目内容正确选择相应的学科专业</w:t>
      </w:r>
      <w:r>
        <w:rPr>
          <w:rFonts w:hint="eastAsia" w:ascii="方正仿宋_GBK" w:hAnsi="方正小标宋_GBK" w:eastAsia="方正仿宋_GBK"/>
          <w:sz w:val="32"/>
          <w:szCs w:val="36"/>
        </w:rPr>
        <w:t>；</w:t>
      </w:r>
      <w:r>
        <w:rPr>
          <w:rFonts w:ascii="方正仿宋_GBK" w:hAnsi="方正小标宋_GBK" w:eastAsia="方正仿宋_GBK"/>
          <w:sz w:val="32"/>
          <w:szCs w:val="36"/>
        </w:rPr>
        <w:t>如实、准确、认真填写其中</w:t>
      </w:r>
      <w:r>
        <w:rPr>
          <w:rFonts w:hint="eastAsia" w:ascii="方正仿宋_GBK" w:hAnsi="方正小标宋_GBK" w:eastAsia="方正仿宋_GBK"/>
          <w:sz w:val="32"/>
          <w:szCs w:val="36"/>
        </w:rPr>
        <w:t>的各项内容，如有不实、虚假、错误信息及未按要求填写，一经发现，将不予通过。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2.</w:t>
      </w:r>
      <w:r>
        <w:rPr>
          <w:rFonts w:hint="eastAsia" w:ascii="方正仿宋_GBK" w:hAnsi="方正小标宋_GBK" w:eastAsia="方正仿宋_GBK"/>
          <w:sz w:val="32"/>
          <w:szCs w:val="36"/>
        </w:rPr>
        <w:t>同一项目负责人每年</w:t>
      </w:r>
      <w:r>
        <w:rPr>
          <w:rFonts w:ascii="方正仿宋_GBK" w:hAnsi="方正小标宋_GBK" w:eastAsia="方正仿宋_GBK"/>
          <w:sz w:val="32"/>
          <w:szCs w:val="36"/>
        </w:rPr>
        <w:t>新申报与已担任负责人的项目合计</w:t>
      </w:r>
      <w:r>
        <w:rPr>
          <w:rFonts w:hint="eastAsia" w:ascii="方正仿宋_GBK" w:hAnsi="方正小标宋_GBK" w:eastAsia="方正仿宋_GBK"/>
          <w:sz w:val="32"/>
          <w:szCs w:val="36"/>
        </w:rPr>
        <w:t>不</w:t>
      </w:r>
      <w:r>
        <w:rPr>
          <w:rFonts w:ascii="方正仿宋_GBK" w:hAnsi="方正小标宋_GBK" w:eastAsia="方正仿宋_GBK"/>
          <w:sz w:val="32"/>
          <w:szCs w:val="36"/>
        </w:rPr>
        <w:t>超过2项。</w:t>
      </w:r>
      <w:r>
        <w:rPr>
          <w:rFonts w:hint="eastAsia" w:ascii="方正仿宋_GBK" w:hAnsi="方正小标宋_GBK" w:eastAsia="方正仿宋_GBK"/>
          <w:sz w:val="32"/>
          <w:szCs w:val="36"/>
        </w:rPr>
        <w:t>同一项目已获批国家级继续医学教育项目的，不得重复申报市级继续医学教育项目。同一项目只能通过一个单位申报，不得重复申报。多单位联合申报的项目由第一申报单位负责申报。严禁冒用其他单位名称或名义进行申报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3</w:t>
      </w:r>
      <w:r>
        <w:rPr>
          <w:rFonts w:ascii="方正仿宋_GBK" w:hAnsi="方正小标宋_GBK" w:eastAsia="方正仿宋_GBK"/>
          <w:sz w:val="32"/>
          <w:szCs w:val="36"/>
        </w:rPr>
        <w:t>.</w:t>
      </w:r>
      <w:r>
        <w:rPr>
          <w:rFonts w:hint="eastAsia" w:ascii="方正仿宋_GBK" w:hAnsi="方正小标宋_GBK" w:eastAsia="方正仿宋_GBK"/>
          <w:sz w:val="32"/>
          <w:szCs w:val="36"/>
        </w:rPr>
        <w:t>申报项目的总授课学时数不应低于</w:t>
      </w:r>
      <w:r>
        <w:rPr>
          <w:rFonts w:ascii="方正仿宋_GBK" w:hAnsi="方正小标宋_GBK" w:eastAsia="方正仿宋_GBK"/>
          <w:sz w:val="32"/>
          <w:szCs w:val="36"/>
        </w:rPr>
        <w:t>4</w:t>
      </w:r>
      <w:r>
        <w:rPr>
          <w:rFonts w:hint="eastAsia" w:ascii="方正仿宋_GBK" w:hAnsi="方正小标宋_GBK" w:eastAsia="方正仿宋_GBK"/>
          <w:sz w:val="32"/>
          <w:szCs w:val="36"/>
        </w:rPr>
        <w:t>个学时；每天最多按8个学时计算学分；每个项目所授学分数最多不超过</w:t>
      </w:r>
      <w:r>
        <w:rPr>
          <w:rFonts w:ascii="方正仿宋_GBK" w:hAnsi="方正小标宋_GBK" w:eastAsia="方正仿宋_GBK"/>
          <w:sz w:val="32"/>
          <w:szCs w:val="36"/>
        </w:rPr>
        <w:t>6学分。</w:t>
      </w:r>
      <w:r>
        <w:rPr>
          <w:rFonts w:hint="eastAsia" w:ascii="方正仿宋_GBK" w:hAnsi="方正小标宋_GBK" w:eastAsia="方正仿宋_GBK"/>
          <w:sz w:val="32"/>
          <w:szCs w:val="36"/>
        </w:rPr>
        <w:t>参加者经考核合格，按每4个学时授予1学分；主讲人每学时授予</w:t>
      </w:r>
      <w:r>
        <w:rPr>
          <w:rFonts w:ascii="方正仿宋_GBK" w:hAnsi="方正小标宋_GBK" w:eastAsia="方正仿宋_GBK"/>
          <w:sz w:val="32"/>
          <w:szCs w:val="36"/>
        </w:rPr>
        <w:t>1学分。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ascii="方正仿宋_GBK" w:hAnsi="方正小标宋_GBK" w:eastAsia="方正仿宋_GBK"/>
          <w:sz w:val="32"/>
          <w:szCs w:val="36"/>
        </w:rPr>
        <w:t>4.</w:t>
      </w:r>
      <w:r>
        <w:rPr>
          <w:rFonts w:hint="eastAsia" w:ascii="方正仿宋_GBK" w:hAnsi="方正小标宋_GBK" w:eastAsia="方正仿宋_GBK"/>
          <w:sz w:val="32"/>
          <w:szCs w:val="36"/>
        </w:rPr>
        <w:t>填写项目申报表时，所填内容是指举办一期活动。若相同活动拟举办一期以上时，请在“多期举办信息”处填写每期举办时间与地点。同一市级继续医学教育项目每年举办的期数不超过</w:t>
      </w:r>
      <w:r>
        <w:rPr>
          <w:rFonts w:ascii="方正仿宋_GBK" w:hAnsi="方正小标宋_GBK" w:eastAsia="方正仿宋_GBK"/>
          <w:sz w:val="32"/>
          <w:szCs w:val="36"/>
        </w:rPr>
        <w:t>3期</w:t>
      </w:r>
      <w:r>
        <w:rPr>
          <w:rFonts w:hint="eastAsia" w:ascii="方正仿宋_GBK" w:hAnsi="方正小标宋_GBK" w:eastAsia="方正仿宋_GBK"/>
          <w:sz w:val="32"/>
          <w:szCs w:val="36"/>
        </w:rPr>
        <w:t>。申报</w:t>
      </w:r>
      <w:r>
        <w:rPr>
          <w:rFonts w:ascii="方正仿宋_GBK" w:hAnsi="方正小标宋_GBK" w:eastAsia="方正仿宋_GBK"/>
          <w:sz w:val="32"/>
          <w:szCs w:val="36"/>
        </w:rPr>
        <w:t>时未填写</w:t>
      </w:r>
      <w:r>
        <w:rPr>
          <w:rFonts w:hint="eastAsia" w:ascii="方正仿宋_GBK" w:hAnsi="方正小标宋_GBK" w:eastAsia="方正仿宋_GBK"/>
          <w:sz w:val="32"/>
          <w:szCs w:val="36"/>
        </w:rPr>
        <w:t>多期举办信息</w:t>
      </w:r>
      <w:r>
        <w:rPr>
          <w:rFonts w:ascii="方正仿宋_GBK" w:hAnsi="方正小标宋_GBK" w:eastAsia="方正仿宋_GBK"/>
          <w:sz w:val="32"/>
          <w:szCs w:val="36"/>
        </w:rPr>
        <w:t>则不能多期举办</w:t>
      </w:r>
      <w:r>
        <w:rPr>
          <w:rFonts w:hint="eastAsia" w:ascii="方正仿宋_GBK" w:hAnsi="方正小标宋_GBK" w:eastAsia="方正仿宋_GBK"/>
          <w:sz w:val="32"/>
          <w:szCs w:val="36"/>
        </w:rPr>
        <w:t>。每一</w:t>
      </w:r>
      <w:r>
        <w:rPr>
          <w:rFonts w:ascii="方正仿宋_GBK" w:hAnsi="方正小标宋_GBK" w:eastAsia="方正仿宋_GBK"/>
          <w:sz w:val="32"/>
          <w:szCs w:val="36"/>
        </w:rPr>
        <w:t>期</w:t>
      </w:r>
      <w:r>
        <w:rPr>
          <w:rFonts w:hint="eastAsia" w:ascii="方正仿宋_GBK" w:hAnsi="方正小标宋_GBK" w:eastAsia="方正仿宋_GBK"/>
          <w:sz w:val="32"/>
          <w:szCs w:val="36"/>
        </w:rPr>
        <w:t>的</w:t>
      </w:r>
      <w:r>
        <w:rPr>
          <w:rFonts w:ascii="方正仿宋_GBK" w:hAnsi="方正小标宋_GBK" w:eastAsia="方正仿宋_GBK"/>
          <w:sz w:val="32"/>
          <w:szCs w:val="36"/>
        </w:rPr>
        <w:t>举办时间</w:t>
      </w:r>
      <w:r>
        <w:rPr>
          <w:rFonts w:hint="eastAsia" w:ascii="方正仿宋_GBK" w:hAnsi="方正小标宋_GBK" w:eastAsia="方正仿宋_GBK"/>
          <w:sz w:val="32"/>
          <w:szCs w:val="36"/>
        </w:rPr>
        <w:t>、地点原则上</w:t>
      </w:r>
      <w:r>
        <w:rPr>
          <w:rFonts w:ascii="方正仿宋_GBK" w:hAnsi="方正小标宋_GBK" w:eastAsia="方正仿宋_GBK"/>
          <w:sz w:val="32"/>
          <w:szCs w:val="36"/>
        </w:rPr>
        <w:t>应与</w:t>
      </w:r>
      <w:r>
        <w:rPr>
          <w:rFonts w:hint="eastAsia" w:ascii="方正仿宋_GBK" w:hAnsi="方正小标宋_GBK" w:eastAsia="方正仿宋_GBK"/>
          <w:sz w:val="32"/>
          <w:szCs w:val="36"/>
        </w:rPr>
        <w:t>填报内容</w:t>
      </w:r>
      <w:r>
        <w:rPr>
          <w:rFonts w:ascii="方正仿宋_GBK" w:hAnsi="方正小标宋_GBK" w:eastAsia="方正仿宋_GBK"/>
          <w:sz w:val="32"/>
          <w:szCs w:val="36"/>
        </w:rPr>
        <w:t>一致；</w:t>
      </w:r>
    </w:p>
    <w:p>
      <w:pPr>
        <w:spacing w:line="570" w:lineRule="exact"/>
        <w:ind w:firstLine="640" w:firstLineChars="200"/>
        <w:rPr>
          <w:rFonts w:hint="eastAsia" w:ascii="方正黑体_GBK" w:hAnsi="方正黑体_GBK" w:eastAsia="方正黑体_GBK"/>
          <w:sz w:val="32"/>
          <w:szCs w:val="36"/>
          <w:lang w:eastAsia="zh-CN"/>
        </w:rPr>
      </w:pPr>
      <w:r>
        <w:rPr>
          <w:rFonts w:hint="eastAsia" w:ascii="方正黑体_GBK" w:hAnsi="方正黑体_GBK" w:eastAsia="方正黑体_GBK"/>
          <w:sz w:val="32"/>
          <w:szCs w:val="36"/>
          <w:lang w:eastAsia="zh-CN"/>
        </w:rPr>
        <w:t>二</w:t>
      </w:r>
      <w:r>
        <w:rPr>
          <w:rFonts w:hint="eastAsia" w:ascii="方正黑体_GBK" w:hAnsi="方正黑体_GBK" w:eastAsia="方正黑体_GBK"/>
          <w:sz w:val="32"/>
          <w:szCs w:val="36"/>
        </w:rPr>
        <w:t>、其他</w:t>
      </w:r>
      <w:r>
        <w:rPr>
          <w:rFonts w:hint="eastAsia" w:ascii="方正黑体_GBK" w:hAnsi="方正黑体_GBK" w:eastAsia="方正黑体_GBK"/>
          <w:sz w:val="32"/>
          <w:szCs w:val="36"/>
          <w:lang w:eastAsia="zh-CN"/>
        </w:rPr>
        <w:t>要求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凡弄虚作假等违规申报，一经发现将视情节轻重分别给予不批准、批评、全市通报、责令停办、取消下年度申报资格等处罚。</w:t>
      </w:r>
    </w:p>
    <w:p>
      <w:pPr>
        <w:spacing w:line="570" w:lineRule="exact"/>
        <w:ind w:firstLine="640" w:firstLineChars="200"/>
        <w:rPr>
          <w:rFonts w:ascii="方正黑体_GBK" w:hAnsi="方正黑体_GBK" w:eastAsia="方正黑体_GBK"/>
          <w:sz w:val="32"/>
          <w:szCs w:val="36"/>
        </w:rPr>
      </w:pPr>
      <w:r>
        <w:rPr>
          <w:rFonts w:hint="eastAsia" w:ascii="方正黑体_GBK" w:hAnsi="方正黑体_GBK" w:eastAsia="方正黑体_GBK"/>
          <w:sz w:val="32"/>
          <w:szCs w:val="36"/>
          <w:lang w:eastAsia="zh-CN"/>
        </w:rPr>
        <w:t>三</w:t>
      </w:r>
      <w:r>
        <w:rPr>
          <w:rFonts w:hint="eastAsia" w:ascii="方正黑体_GBK" w:hAnsi="方正黑体_GBK" w:eastAsia="方正黑体_GBK"/>
          <w:sz w:val="32"/>
          <w:szCs w:val="36"/>
        </w:rPr>
        <w:t>、常见形式审查不通过原因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（一）项目授课总学时未满足规定的最低学时要求（不足</w:t>
      </w:r>
      <w:r>
        <w:rPr>
          <w:rFonts w:ascii="方正仿宋_GBK" w:hAnsi="方正小标宋_GBK" w:eastAsia="方正仿宋_GBK"/>
          <w:sz w:val="32"/>
          <w:szCs w:val="36"/>
        </w:rPr>
        <w:t>4学时）</w:t>
      </w:r>
      <w:r>
        <w:rPr>
          <w:rFonts w:hint="eastAsia" w:ascii="方正仿宋_GBK" w:hAnsi="方正小标宋_GBK" w:eastAsia="方正仿宋_GBK"/>
          <w:sz w:val="32"/>
          <w:szCs w:val="36"/>
        </w:rPr>
        <w:t>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（二）学分计算方式错误（半天按</w:t>
      </w:r>
      <w:r>
        <w:rPr>
          <w:rFonts w:ascii="方正仿宋_GBK" w:hAnsi="方正小标宋_GBK" w:eastAsia="方正仿宋_GBK"/>
          <w:sz w:val="32"/>
          <w:szCs w:val="36"/>
        </w:rPr>
        <w:t>4学时计算，</w:t>
      </w:r>
      <w:r>
        <w:rPr>
          <w:rFonts w:hint="eastAsia" w:ascii="方正仿宋_GBK" w:hAnsi="方正小标宋_GBK" w:eastAsia="方正仿宋_GBK"/>
          <w:sz w:val="32"/>
          <w:szCs w:val="36"/>
        </w:rPr>
        <w:t>全</w:t>
      </w:r>
      <w:r>
        <w:rPr>
          <w:rFonts w:ascii="方正仿宋_GBK" w:hAnsi="方正小标宋_GBK" w:eastAsia="方正仿宋_GBK"/>
          <w:sz w:val="32"/>
          <w:szCs w:val="36"/>
        </w:rPr>
        <w:t>天按8学时计算，且每4学时授予1学分）</w:t>
      </w:r>
      <w:r>
        <w:rPr>
          <w:rFonts w:hint="eastAsia" w:ascii="方正仿宋_GBK" w:hAnsi="方正小标宋_GBK" w:eastAsia="方正仿宋_GBK"/>
          <w:sz w:val="32"/>
          <w:szCs w:val="36"/>
        </w:rPr>
        <w:t>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（三）项目基本信息填写存在空项、漏项或答非所问的（如负责人电话、等栏目填写的无关内容）；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（四）项目负责人非申办单位在职人员且与申办单位无关联；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（五）项目负责人或授课教师专业技术职称填写不规范（不得填写如职务、学位等）；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（六）项目负责人专业技术职称不符合规定职称等级要求；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（七）项目负责人未承担项目的授课任务；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（八）项目负责人新申报与已担任负责人的项目</w:t>
      </w:r>
      <w:r>
        <w:rPr>
          <w:rFonts w:ascii="方正仿宋_GBK" w:hAnsi="方正小标宋_GBK" w:eastAsia="方正仿宋_GBK"/>
          <w:sz w:val="32"/>
          <w:szCs w:val="36"/>
        </w:rPr>
        <w:t>合计超过2项</w:t>
      </w:r>
      <w:r>
        <w:rPr>
          <w:rFonts w:hint="eastAsia" w:ascii="方正仿宋_GBK" w:hAnsi="方正小标宋_GBK" w:eastAsia="方正仿宋_GBK"/>
          <w:sz w:val="32"/>
          <w:szCs w:val="36"/>
        </w:rPr>
        <w:t>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（九）授课教师专业技术职称不符合规定职称等级要求；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（十）主办单位与申报单位无关联，或作为非第一主办单位申报项目；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（十一）项目名称含有申办单位以外的其他单位名称，或为其他单位申报项目，或含有不符合国家政策规定字样；</w:t>
      </w:r>
    </w:p>
    <w:p>
      <w:pPr>
        <w:spacing w:line="570" w:lineRule="exact"/>
        <w:ind w:firstLine="640" w:firstLineChars="200"/>
        <w:rPr>
          <w:rFonts w:ascii="方正仿宋_GBK" w:hAnsi="方正小标宋_GBK" w:eastAsia="方正仿宋_GBK"/>
          <w:sz w:val="32"/>
          <w:szCs w:val="36"/>
        </w:rPr>
      </w:pPr>
      <w:r>
        <w:rPr>
          <w:rFonts w:hint="eastAsia" w:ascii="方正仿宋_GBK" w:hAnsi="方正小标宋_GBK" w:eastAsia="方正仿宋_GBK"/>
          <w:sz w:val="32"/>
          <w:szCs w:val="36"/>
        </w:rPr>
        <w:t>（十二）同一项目通过多个途径申报（已为国家级项目或已有单位申报相同项目）。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B2"/>
    <w:rsid w:val="0000009A"/>
    <w:rsid w:val="000026A4"/>
    <w:rsid w:val="00003D1F"/>
    <w:rsid w:val="00006742"/>
    <w:rsid w:val="000126D1"/>
    <w:rsid w:val="00013A0D"/>
    <w:rsid w:val="00014203"/>
    <w:rsid w:val="000167AE"/>
    <w:rsid w:val="0001707E"/>
    <w:rsid w:val="00022E41"/>
    <w:rsid w:val="00023924"/>
    <w:rsid w:val="0002597B"/>
    <w:rsid w:val="00026F35"/>
    <w:rsid w:val="000304D6"/>
    <w:rsid w:val="00032844"/>
    <w:rsid w:val="00032B4C"/>
    <w:rsid w:val="000367AC"/>
    <w:rsid w:val="00041786"/>
    <w:rsid w:val="000420C3"/>
    <w:rsid w:val="000423CE"/>
    <w:rsid w:val="00042D81"/>
    <w:rsid w:val="00044680"/>
    <w:rsid w:val="000500D1"/>
    <w:rsid w:val="000529B6"/>
    <w:rsid w:val="00054A59"/>
    <w:rsid w:val="00055154"/>
    <w:rsid w:val="00057AFD"/>
    <w:rsid w:val="00057DF2"/>
    <w:rsid w:val="00066986"/>
    <w:rsid w:val="00067FA3"/>
    <w:rsid w:val="000712E7"/>
    <w:rsid w:val="0007522D"/>
    <w:rsid w:val="0007589D"/>
    <w:rsid w:val="00075E4C"/>
    <w:rsid w:val="0007619F"/>
    <w:rsid w:val="00081544"/>
    <w:rsid w:val="00085C80"/>
    <w:rsid w:val="000862A7"/>
    <w:rsid w:val="00092451"/>
    <w:rsid w:val="00095D4C"/>
    <w:rsid w:val="000974C5"/>
    <w:rsid w:val="00097BDA"/>
    <w:rsid w:val="000B0694"/>
    <w:rsid w:val="000B1FA3"/>
    <w:rsid w:val="000B2610"/>
    <w:rsid w:val="000B4A95"/>
    <w:rsid w:val="000B63E7"/>
    <w:rsid w:val="000B6689"/>
    <w:rsid w:val="000C301C"/>
    <w:rsid w:val="000C4031"/>
    <w:rsid w:val="000C7790"/>
    <w:rsid w:val="000D1F4D"/>
    <w:rsid w:val="000D2CB5"/>
    <w:rsid w:val="000D5F03"/>
    <w:rsid w:val="000D6F48"/>
    <w:rsid w:val="000E2419"/>
    <w:rsid w:val="000E25B6"/>
    <w:rsid w:val="000E4282"/>
    <w:rsid w:val="000E6A90"/>
    <w:rsid w:val="000E6E65"/>
    <w:rsid w:val="000E77AD"/>
    <w:rsid w:val="000F17E4"/>
    <w:rsid w:val="000F2E80"/>
    <w:rsid w:val="000F317D"/>
    <w:rsid w:val="000F3921"/>
    <w:rsid w:val="000F4E47"/>
    <w:rsid w:val="000F537C"/>
    <w:rsid w:val="000F5D9F"/>
    <w:rsid w:val="000F6F19"/>
    <w:rsid w:val="000F6F23"/>
    <w:rsid w:val="000F7C73"/>
    <w:rsid w:val="00105E8F"/>
    <w:rsid w:val="00112000"/>
    <w:rsid w:val="0011491F"/>
    <w:rsid w:val="001162DC"/>
    <w:rsid w:val="00117B95"/>
    <w:rsid w:val="00121241"/>
    <w:rsid w:val="0012240A"/>
    <w:rsid w:val="0012273C"/>
    <w:rsid w:val="0012436B"/>
    <w:rsid w:val="0012507F"/>
    <w:rsid w:val="00125670"/>
    <w:rsid w:val="00126971"/>
    <w:rsid w:val="00130B23"/>
    <w:rsid w:val="001342CD"/>
    <w:rsid w:val="001354F5"/>
    <w:rsid w:val="00135F93"/>
    <w:rsid w:val="00136926"/>
    <w:rsid w:val="00137250"/>
    <w:rsid w:val="00141183"/>
    <w:rsid w:val="0014292A"/>
    <w:rsid w:val="00145190"/>
    <w:rsid w:val="0015185F"/>
    <w:rsid w:val="00151B3A"/>
    <w:rsid w:val="0015327C"/>
    <w:rsid w:val="001611A4"/>
    <w:rsid w:val="00162DE5"/>
    <w:rsid w:val="00166F9F"/>
    <w:rsid w:val="00170AA9"/>
    <w:rsid w:val="001713CF"/>
    <w:rsid w:val="00173BD9"/>
    <w:rsid w:val="00176D9F"/>
    <w:rsid w:val="00180761"/>
    <w:rsid w:val="00180CF7"/>
    <w:rsid w:val="0018158F"/>
    <w:rsid w:val="00182CB5"/>
    <w:rsid w:val="001849D1"/>
    <w:rsid w:val="001863B1"/>
    <w:rsid w:val="00195715"/>
    <w:rsid w:val="00196BDA"/>
    <w:rsid w:val="001973D8"/>
    <w:rsid w:val="001A0216"/>
    <w:rsid w:val="001A0D80"/>
    <w:rsid w:val="001A1B75"/>
    <w:rsid w:val="001A1F7E"/>
    <w:rsid w:val="001A22E7"/>
    <w:rsid w:val="001A77BF"/>
    <w:rsid w:val="001B227F"/>
    <w:rsid w:val="001B34E1"/>
    <w:rsid w:val="001B5180"/>
    <w:rsid w:val="001B65FD"/>
    <w:rsid w:val="001B6659"/>
    <w:rsid w:val="001C3C5B"/>
    <w:rsid w:val="001C3CA0"/>
    <w:rsid w:val="001C529C"/>
    <w:rsid w:val="001C7187"/>
    <w:rsid w:val="001D0379"/>
    <w:rsid w:val="001D3D13"/>
    <w:rsid w:val="001D544B"/>
    <w:rsid w:val="001D68F3"/>
    <w:rsid w:val="001E2D1C"/>
    <w:rsid w:val="0020075B"/>
    <w:rsid w:val="00202398"/>
    <w:rsid w:val="002052A2"/>
    <w:rsid w:val="00205419"/>
    <w:rsid w:val="002072D4"/>
    <w:rsid w:val="00207B68"/>
    <w:rsid w:val="00211232"/>
    <w:rsid w:val="00211259"/>
    <w:rsid w:val="00213F04"/>
    <w:rsid w:val="002144A1"/>
    <w:rsid w:val="00215DF7"/>
    <w:rsid w:val="0021671C"/>
    <w:rsid w:val="00216879"/>
    <w:rsid w:val="00217240"/>
    <w:rsid w:val="00220553"/>
    <w:rsid w:val="00220998"/>
    <w:rsid w:val="0022138A"/>
    <w:rsid w:val="0022150F"/>
    <w:rsid w:val="00226906"/>
    <w:rsid w:val="002301C6"/>
    <w:rsid w:val="00235703"/>
    <w:rsid w:val="002459E9"/>
    <w:rsid w:val="002504F2"/>
    <w:rsid w:val="002510F4"/>
    <w:rsid w:val="00251389"/>
    <w:rsid w:val="002533A4"/>
    <w:rsid w:val="00253990"/>
    <w:rsid w:val="00260118"/>
    <w:rsid w:val="00263FEE"/>
    <w:rsid w:val="0026454C"/>
    <w:rsid w:val="00264FA5"/>
    <w:rsid w:val="00271808"/>
    <w:rsid w:val="002746A1"/>
    <w:rsid w:val="00281660"/>
    <w:rsid w:val="00283701"/>
    <w:rsid w:val="00286C4D"/>
    <w:rsid w:val="00291A3E"/>
    <w:rsid w:val="0029513B"/>
    <w:rsid w:val="002954C0"/>
    <w:rsid w:val="00296FFC"/>
    <w:rsid w:val="002A2E94"/>
    <w:rsid w:val="002A5090"/>
    <w:rsid w:val="002A7A91"/>
    <w:rsid w:val="002B1065"/>
    <w:rsid w:val="002B143D"/>
    <w:rsid w:val="002B2CBD"/>
    <w:rsid w:val="002C047D"/>
    <w:rsid w:val="002C3ABF"/>
    <w:rsid w:val="002C4958"/>
    <w:rsid w:val="002D0DED"/>
    <w:rsid w:val="002E4C81"/>
    <w:rsid w:val="002E5FAA"/>
    <w:rsid w:val="002E6C80"/>
    <w:rsid w:val="002F0948"/>
    <w:rsid w:val="002F2637"/>
    <w:rsid w:val="002F27E6"/>
    <w:rsid w:val="002F3A1E"/>
    <w:rsid w:val="002F4107"/>
    <w:rsid w:val="002F4E4F"/>
    <w:rsid w:val="002F51D0"/>
    <w:rsid w:val="002F77DC"/>
    <w:rsid w:val="002F77F3"/>
    <w:rsid w:val="0030498C"/>
    <w:rsid w:val="003109C7"/>
    <w:rsid w:val="00313485"/>
    <w:rsid w:val="003172F0"/>
    <w:rsid w:val="003210D4"/>
    <w:rsid w:val="00322945"/>
    <w:rsid w:val="00326C65"/>
    <w:rsid w:val="0033126D"/>
    <w:rsid w:val="00333B70"/>
    <w:rsid w:val="00335313"/>
    <w:rsid w:val="003372CB"/>
    <w:rsid w:val="00337A83"/>
    <w:rsid w:val="00341438"/>
    <w:rsid w:val="00344777"/>
    <w:rsid w:val="00350172"/>
    <w:rsid w:val="0035065B"/>
    <w:rsid w:val="00350943"/>
    <w:rsid w:val="00352483"/>
    <w:rsid w:val="00352511"/>
    <w:rsid w:val="003525FF"/>
    <w:rsid w:val="00353D6C"/>
    <w:rsid w:val="00354244"/>
    <w:rsid w:val="00356B76"/>
    <w:rsid w:val="00360BFA"/>
    <w:rsid w:val="00361797"/>
    <w:rsid w:val="00361A5B"/>
    <w:rsid w:val="0036421A"/>
    <w:rsid w:val="00364A7F"/>
    <w:rsid w:val="00366D2C"/>
    <w:rsid w:val="00367416"/>
    <w:rsid w:val="0037017E"/>
    <w:rsid w:val="00374E4B"/>
    <w:rsid w:val="00376462"/>
    <w:rsid w:val="00377CC6"/>
    <w:rsid w:val="003808C1"/>
    <w:rsid w:val="00380964"/>
    <w:rsid w:val="0038166E"/>
    <w:rsid w:val="00385C38"/>
    <w:rsid w:val="00391954"/>
    <w:rsid w:val="00392595"/>
    <w:rsid w:val="00397701"/>
    <w:rsid w:val="003A4FB7"/>
    <w:rsid w:val="003B0014"/>
    <w:rsid w:val="003B47D7"/>
    <w:rsid w:val="003B6054"/>
    <w:rsid w:val="003C08AC"/>
    <w:rsid w:val="003C200D"/>
    <w:rsid w:val="003C4680"/>
    <w:rsid w:val="003C5AE7"/>
    <w:rsid w:val="003D46DD"/>
    <w:rsid w:val="003D49B0"/>
    <w:rsid w:val="003D57E5"/>
    <w:rsid w:val="003F14DC"/>
    <w:rsid w:val="003F1D7F"/>
    <w:rsid w:val="003F2BA0"/>
    <w:rsid w:val="003F37DA"/>
    <w:rsid w:val="003F4D1B"/>
    <w:rsid w:val="003F5216"/>
    <w:rsid w:val="003F69F5"/>
    <w:rsid w:val="003F6A97"/>
    <w:rsid w:val="0040018C"/>
    <w:rsid w:val="00401245"/>
    <w:rsid w:val="00401A0A"/>
    <w:rsid w:val="004047E4"/>
    <w:rsid w:val="00407274"/>
    <w:rsid w:val="00415128"/>
    <w:rsid w:val="00415317"/>
    <w:rsid w:val="00417252"/>
    <w:rsid w:val="004220AE"/>
    <w:rsid w:val="00424CB6"/>
    <w:rsid w:val="004260CC"/>
    <w:rsid w:val="004272D8"/>
    <w:rsid w:val="00430233"/>
    <w:rsid w:val="00430259"/>
    <w:rsid w:val="00430EB6"/>
    <w:rsid w:val="00433579"/>
    <w:rsid w:val="00440340"/>
    <w:rsid w:val="00442E8E"/>
    <w:rsid w:val="004469AC"/>
    <w:rsid w:val="00450948"/>
    <w:rsid w:val="00450A31"/>
    <w:rsid w:val="0045234E"/>
    <w:rsid w:val="00452377"/>
    <w:rsid w:val="00453117"/>
    <w:rsid w:val="004551F0"/>
    <w:rsid w:val="00462A59"/>
    <w:rsid w:val="00464AA2"/>
    <w:rsid w:val="00470754"/>
    <w:rsid w:val="0047149E"/>
    <w:rsid w:val="00472820"/>
    <w:rsid w:val="0047605A"/>
    <w:rsid w:val="004764E9"/>
    <w:rsid w:val="00480BD6"/>
    <w:rsid w:val="00482059"/>
    <w:rsid w:val="00483ECE"/>
    <w:rsid w:val="00484282"/>
    <w:rsid w:val="00484A24"/>
    <w:rsid w:val="0048736C"/>
    <w:rsid w:val="00487E52"/>
    <w:rsid w:val="00491295"/>
    <w:rsid w:val="00494966"/>
    <w:rsid w:val="00496583"/>
    <w:rsid w:val="00496B46"/>
    <w:rsid w:val="004A1C74"/>
    <w:rsid w:val="004B0D1E"/>
    <w:rsid w:val="004B29BA"/>
    <w:rsid w:val="004B3B14"/>
    <w:rsid w:val="004B4AA3"/>
    <w:rsid w:val="004B4BD6"/>
    <w:rsid w:val="004B717D"/>
    <w:rsid w:val="004C1EB0"/>
    <w:rsid w:val="004C298A"/>
    <w:rsid w:val="004C3370"/>
    <w:rsid w:val="004D1877"/>
    <w:rsid w:val="004E1465"/>
    <w:rsid w:val="004E1D7C"/>
    <w:rsid w:val="004E244A"/>
    <w:rsid w:val="004E41DB"/>
    <w:rsid w:val="004E4B89"/>
    <w:rsid w:val="004F0B14"/>
    <w:rsid w:val="004F3922"/>
    <w:rsid w:val="004F3B24"/>
    <w:rsid w:val="004F4B1F"/>
    <w:rsid w:val="004F63C7"/>
    <w:rsid w:val="00501F0D"/>
    <w:rsid w:val="00505587"/>
    <w:rsid w:val="00505C08"/>
    <w:rsid w:val="00506B70"/>
    <w:rsid w:val="00511ABE"/>
    <w:rsid w:val="00514675"/>
    <w:rsid w:val="00517E57"/>
    <w:rsid w:val="0052004B"/>
    <w:rsid w:val="00521AD8"/>
    <w:rsid w:val="005244A4"/>
    <w:rsid w:val="005249E4"/>
    <w:rsid w:val="00524E17"/>
    <w:rsid w:val="00527215"/>
    <w:rsid w:val="005276C7"/>
    <w:rsid w:val="0052771E"/>
    <w:rsid w:val="005336E0"/>
    <w:rsid w:val="00533E78"/>
    <w:rsid w:val="005441EC"/>
    <w:rsid w:val="0054646A"/>
    <w:rsid w:val="005471FB"/>
    <w:rsid w:val="005500DE"/>
    <w:rsid w:val="005507BE"/>
    <w:rsid w:val="005568AA"/>
    <w:rsid w:val="00560495"/>
    <w:rsid w:val="00563032"/>
    <w:rsid w:val="00566F8B"/>
    <w:rsid w:val="0056706D"/>
    <w:rsid w:val="0057016F"/>
    <w:rsid w:val="005706D2"/>
    <w:rsid w:val="0057290B"/>
    <w:rsid w:val="00577D35"/>
    <w:rsid w:val="00580BFC"/>
    <w:rsid w:val="00581E88"/>
    <w:rsid w:val="00586586"/>
    <w:rsid w:val="00587A2C"/>
    <w:rsid w:val="00590B51"/>
    <w:rsid w:val="005950B7"/>
    <w:rsid w:val="0059658B"/>
    <w:rsid w:val="00596635"/>
    <w:rsid w:val="005A28C8"/>
    <w:rsid w:val="005A465A"/>
    <w:rsid w:val="005B390C"/>
    <w:rsid w:val="005B7554"/>
    <w:rsid w:val="005C0D70"/>
    <w:rsid w:val="005C1EA7"/>
    <w:rsid w:val="005C3480"/>
    <w:rsid w:val="005C4194"/>
    <w:rsid w:val="005C4630"/>
    <w:rsid w:val="005C49F0"/>
    <w:rsid w:val="005C6BE4"/>
    <w:rsid w:val="005C7874"/>
    <w:rsid w:val="005D06C6"/>
    <w:rsid w:val="005D0BFC"/>
    <w:rsid w:val="005D0D10"/>
    <w:rsid w:val="005D472B"/>
    <w:rsid w:val="005D5656"/>
    <w:rsid w:val="005D60F0"/>
    <w:rsid w:val="005E40EE"/>
    <w:rsid w:val="005E4E69"/>
    <w:rsid w:val="005E7BBE"/>
    <w:rsid w:val="005F0FCA"/>
    <w:rsid w:val="005F1174"/>
    <w:rsid w:val="005F237B"/>
    <w:rsid w:val="005F2646"/>
    <w:rsid w:val="005F5DB6"/>
    <w:rsid w:val="005F69C6"/>
    <w:rsid w:val="006000B6"/>
    <w:rsid w:val="006019B0"/>
    <w:rsid w:val="0060261A"/>
    <w:rsid w:val="00603E1F"/>
    <w:rsid w:val="006040B4"/>
    <w:rsid w:val="00604DED"/>
    <w:rsid w:val="00607E34"/>
    <w:rsid w:val="006114D7"/>
    <w:rsid w:val="00611FCD"/>
    <w:rsid w:val="00613A8C"/>
    <w:rsid w:val="00614839"/>
    <w:rsid w:val="0061567D"/>
    <w:rsid w:val="006231D5"/>
    <w:rsid w:val="006304D2"/>
    <w:rsid w:val="00631E15"/>
    <w:rsid w:val="006344F9"/>
    <w:rsid w:val="0063782A"/>
    <w:rsid w:val="00642A4C"/>
    <w:rsid w:val="006441F0"/>
    <w:rsid w:val="00644702"/>
    <w:rsid w:val="00645345"/>
    <w:rsid w:val="00647DEB"/>
    <w:rsid w:val="00655093"/>
    <w:rsid w:val="006576C0"/>
    <w:rsid w:val="00660F0E"/>
    <w:rsid w:val="00662D1F"/>
    <w:rsid w:val="006635B6"/>
    <w:rsid w:val="00664782"/>
    <w:rsid w:val="00666E25"/>
    <w:rsid w:val="006705BA"/>
    <w:rsid w:val="00670C2C"/>
    <w:rsid w:val="006717EC"/>
    <w:rsid w:val="00673CC3"/>
    <w:rsid w:val="006749FD"/>
    <w:rsid w:val="00674E18"/>
    <w:rsid w:val="00682E95"/>
    <w:rsid w:val="00684F9C"/>
    <w:rsid w:val="00685332"/>
    <w:rsid w:val="00686C54"/>
    <w:rsid w:val="00687C57"/>
    <w:rsid w:val="00687D93"/>
    <w:rsid w:val="0069226A"/>
    <w:rsid w:val="00692977"/>
    <w:rsid w:val="00694E95"/>
    <w:rsid w:val="006A01E0"/>
    <w:rsid w:val="006A0D02"/>
    <w:rsid w:val="006A0F6C"/>
    <w:rsid w:val="006A7B7D"/>
    <w:rsid w:val="006B0A78"/>
    <w:rsid w:val="006B1A8A"/>
    <w:rsid w:val="006B417B"/>
    <w:rsid w:val="006B5F03"/>
    <w:rsid w:val="006B6840"/>
    <w:rsid w:val="006B6AC0"/>
    <w:rsid w:val="006B7764"/>
    <w:rsid w:val="006C05A8"/>
    <w:rsid w:val="006C1090"/>
    <w:rsid w:val="006C3B6A"/>
    <w:rsid w:val="006C4AEB"/>
    <w:rsid w:val="006C5F2B"/>
    <w:rsid w:val="006C6A53"/>
    <w:rsid w:val="006C7758"/>
    <w:rsid w:val="006D0435"/>
    <w:rsid w:val="006D0AC6"/>
    <w:rsid w:val="006D0EE0"/>
    <w:rsid w:val="006D1E03"/>
    <w:rsid w:val="006D1F85"/>
    <w:rsid w:val="006D587B"/>
    <w:rsid w:val="006D6D1A"/>
    <w:rsid w:val="006E57C5"/>
    <w:rsid w:val="006F06CF"/>
    <w:rsid w:val="006F4C6D"/>
    <w:rsid w:val="006F5CC3"/>
    <w:rsid w:val="006F5DC8"/>
    <w:rsid w:val="006F6588"/>
    <w:rsid w:val="006F73C4"/>
    <w:rsid w:val="00701420"/>
    <w:rsid w:val="00701F04"/>
    <w:rsid w:val="00705FF7"/>
    <w:rsid w:val="00707018"/>
    <w:rsid w:val="00710CC6"/>
    <w:rsid w:val="00711071"/>
    <w:rsid w:val="00712346"/>
    <w:rsid w:val="00712557"/>
    <w:rsid w:val="0071281F"/>
    <w:rsid w:val="00717DD8"/>
    <w:rsid w:val="0072143B"/>
    <w:rsid w:val="00722CDE"/>
    <w:rsid w:val="0072398B"/>
    <w:rsid w:val="007266AE"/>
    <w:rsid w:val="007268EA"/>
    <w:rsid w:val="0072768F"/>
    <w:rsid w:val="00731638"/>
    <w:rsid w:val="007321EA"/>
    <w:rsid w:val="00732BE6"/>
    <w:rsid w:val="00733BFA"/>
    <w:rsid w:val="00740ADD"/>
    <w:rsid w:val="00742147"/>
    <w:rsid w:val="0074378C"/>
    <w:rsid w:val="007455C6"/>
    <w:rsid w:val="00752AE2"/>
    <w:rsid w:val="00752E1A"/>
    <w:rsid w:val="00753DF8"/>
    <w:rsid w:val="00754DA4"/>
    <w:rsid w:val="007567E4"/>
    <w:rsid w:val="00757043"/>
    <w:rsid w:val="00760A14"/>
    <w:rsid w:val="00760D88"/>
    <w:rsid w:val="00763715"/>
    <w:rsid w:val="007639D9"/>
    <w:rsid w:val="00765754"/>
    <w:rsid w:val="007702DF"/>
    <w:rsid w:val="0077209C"/>
    <w:rsid w:val="00776982"/>
    <w:rsid w:val="00781CBF"/>
    <w:rsid w:val="0078359D"/>
    <w:rsid w:val="0078424C"/>
    <w:rsid w:val="00784329"/>
    <w:rsid w:val="00786BD3"/>
    <w:rsid w:val="00787D95"/>
    <w:rsid w:val="007935CE"/>
    <w:rsid w:val="00793953"/>
    <w:rsid w:val="007965C5"/>
    <w:rsid w:val="00797D63"/>
    <w:rsid w:val="007A0513"/>
    <w:rsid w:val="007A5F6C"/>
    <w:rsid w:val="007A6AB2"/>
    <w:rsid w:val="007B02B3"/>
    <w:rsid w:val="007B342C"/>
    <w:rsid w:val="007B4E7B"/>
    <w:rsid w:val="007B6404"/>
    <w:rsid w:val="007C0624"/>
    <w:rsid w:val="007C08ED"/>
    <w:rsid w:val="007C0AE7"/>
    <w:rsid w:val="007C5A65"/>
    <w:rsid w:val="007C7B64"/>
    <w:rsid w:val="007D1FF9"/>
    <w:rsid w:val="007D3BD2"/>
    <w:rsid w:val="007E3881"/>
    <w:rsid w:val="007E50D0"/>
    <w:rsid w:val="007E65C6"/>
    <w:rsid w:val="007E6E52"/>
    <w:rsid w:val="007F0393"/>
    <w:rsid w:val="007F0907"/>
    <w:rsid w:val="007F4EEE"/>
    <w:rsid w:val="007F6304"/>
    <w:rsid w:val="007F679D"/>
    <w:rsid w:val="00800C25"/>
    <w:rsid w:val="008012AC"/>
    <w:rsid w:val="00801B6D"/>
    <w:rsid w:val="00802CF2"/>
    <w:rsid w:val="00803577"/>
    <w:rsid w:val="00803EB1"/>
    <w:rsid w:val="00804B27"/>
    <w:rsid w:val="008070D7"/>
    <w:rsid w:val="00811C88"/>
    <w:rsid w:val="00813822"/>
    <w:rsid w:val="00815239"/>
    <w:rsid w:val="008207C3"/>
    <w:rsid w:val="00822461"/>
    <w:rsid w:val="008233C5"/>
    <w:rsid w:val="00824859"/>
    <w:rsid w:val="00825DC6"/>
    <w:rsid w:val="0083383A"/>
    <w:rsid w:val="00835CAE"/>
    <w:rsid w:val="0083654A"/>
    <w:rsid w:val="008422EF"/>
    <w:rsid w:val="008512E7"/>
    <w:rsid w:val="0085233C"/>
    <w:rsid w:val="008574F2"/>
    <w:rsid w:val="008577F9"/>
    <w:rsid w:val="00857DDF"/>
    <w:rsid w:val="00863C77"/>
    <w:rsid w:val="008644B0"/>
    <w:rsid w:val="0086501D"/>
    <w:rsid w:val="008724B7"/>
    <w:rsid w:val="0087270F"/>
    <w:rsid w:val="00876DCF"/>
    <w:rsid w:val="0087780D"/>
    <w:rsid w:val="0088168D"/>
    <w:rsid w:val="008845CB"/>
    <w:rsid w:val="00884EC4"/>
    <w:rsid w:val="00890A70"/>
    <w:rsid w:val="00895463"/>
    <w:rsid w:val="00896607"/>
    <w:rsid w:val="008A15AA"/>
    <w:rsid w:val="008A2257"/>
    <w:rsid w:val="008A613F"/>
    <w:rsid w:val="008A6952"/>
    <w:rsid w:val="008B1C3C"/>
    <w:rsid w:val="008B534B"/>
    <w:rsid w:val="008C06E9"/>
    <w:rsid w:val="008C3952"/>
    <w:rsid w:val="008C3B18"/>
    <w:rsid w:val="008C46E4"/>
    <w:rsid w:val="008C5135"/>
    <w:rsid w:val="008C6149"/>
    <w:rsid w:val="008D0F4C"/>
    <w:rsid w:val="008D5251"/>
    <w:rsid w:val="008D550E"/>
    <w:rsid w:val="008E11CE"/>
    <w:rsid w:val="008E26DF"/>
    <w:rsid w:val="008E3353"/>
    <w:rsid w:val="008E6B18"/>
    <w:rsid w:val="008F624D"/>
    <w:rsid w:val="009006B2"/>
    <w:rsid w:val="009029C1"/>
    <w:rsid w:val="009032A7"/>
    <w:rsid w:val="009104B8"/>
    <w:rsid w:val="00911EF4"/>
    <w:rsid w:val="00915730"/>
    <w:rsid w:val="00934CC1"/>
    <w:rsid w:val="00936460"/>
    <w:rsid w:val="0094047F"/>
    <w:rsid w:val="009406E6"/>
    <w:rsid w:val="009447A5"/>
    <w:rsid w:val="00955027"/>
    <w:rsid w:val="009616BB"/>
    <w:rsid w:val="00965169"/>
    <w:rsid w:val="0096745B"/>
    <w:rsid w:val="00967AB5"/>
    <w:rsid w:val="00971F4D"/>
    <w:rsid w:val="0097212D"/>
    <w:rsid w:val="009731EC"/>
    <w:rsid w:val="00974118"/>
    <w:rsid w:val="00974A55"/>
    <w:rsid w:val="00974D9A"/>
    <w:rsid w:val="00983E5F"/>
    <w:rsid w:val="00984995"/>
    <w:rsid w:val="00986F41"/>
    <w:rsid w:val="009951C4"/>
    <w:rsid w:val="00997A0E"/>
    <w:rsid w:val="009A0783"/>
    <w:rsid w:val="009A6AB5"/>
    <w:rsid w:val="009B05A9"/>
    <w:rsid w:val="009C0669"/>
    <w:rsid w:val="009C211D"/>
    <w:rsid w:val="009C2F13"/>
    <w:rsid w:val="009D0D5E"/>
    <w:rsid w:val="009D0EB0"/>
    <w:rsid w:val="009D205C"/>
    <w:rsid w:val="009D2337"/>
    <w:rsid w:val="009D29EE"/>
    <w:rsid w:val="009D3009"/>
    <w:rsid w:val="009D3281"/>
    <w:rsid w:val="009D427E"/>
    <w:rsid w:val="009D5CF2"/>
    <w:rsid w:val="009E062D"/>
    <w:rsid w:val="009E0BA0"/>
    <w:rsid w:val="009E3FB2"/>
    <w:rsid w:val="009E49E7"/>
    <w:rsid w:val="009E55DC"/>
    <w:rsid w:val="009E6E7F"/>
    <w:rsid w:val="009F5BFA"/>
    <w:rsid w:val="009F63A5"/>
    <w:rsid w:val="009F70D7"/>
    <w:rsid w:val="00A00FAC"/>
    <w:rsid w:val="00A025FC"/>
    <w:rsid w:val="00A02F5B"/>
    <w:rsid w:val="00A0475F"/>
    <w:rsid w:val="00A071B3"/>
    <w:rsid w:val="00A104C7"/>
    <w:rsid w:val="00A1084F"/>
    <w:rsid w:val="00A11CD2"/>
    <w:rsid w:val="00A14F9F"/>
    <w:rsid w:val="00A1557C"/>
    <w:rsid w:val="00A164B9"/>
    <w:rsid w:val="00A20ABB"/>
    <w:rsid w:val="00A21B66"/>
    <w:rsid w:val="00A25C42"/>
    <w:rsid w:val="00A26B1D"/>
    <w:rsid w:val="00A3049E"/>
    <w:rsid w:val="00A31868"/>
    <w:rsid w:val="00A31DCF"/>
    <w:rsid w:val="00A32A85"/>
    <w:rsid w:val="00A3538B"/>
    <w:rsid w:val="00A35D7F"/>
    <w:rsid w:val="00A40C1A"/>
    <w:rsid w:val="00A42C7C"/>
    <w:rsid w:val="00A432B3"/>
    <w:rsid w:val="00A44581"/>
    <w:rsid w:val="00A47D2F"/>
    <w:rsid w:val="00A507B9"/>
    <w:rsid w:val="00A60233"/>
    <w:rsid w:val="00A603A3"/>
    <w:rsid w:val="00A6271D"/>
    <w:rsid w:val="00A638E9"/>
    <w:rsid w:val="00A6485E"/>
    <w:rsid w:val="00A65842"/>
    <w:rsid w:val="00A671C7"/>
    <w:rsid w:val="00A72100"/>
    <w:rsid w:val="00A73308"/>
    <w:rsid w:val="00A7392C"/>
    <w:rsid w:val="00A7670A"/>
    <w:rsid w:val="00A82F14"/>
    <w:rsid w:val="00A83A4F"/>
    <w:rsid w:val="00A85138"/>
    <w:rsid w:val="00A85189"/>
    <w:rsid w:val="00A92BAB"/>
    <w:rsid w:val="00A93BBE"/>
    <w:rsid w:val="00A94292"/>
    <w:rsid w:val="00A9734F"/>
    <w:rsid w:val="00A979D4"/>
    <w:rsid w:val="00AA1352"/>
    <w:rsid w:val="00AA301B"/>
    <w:rsid w:val="00AA4747"/>
    <w:rsid w:val="00AB0D15"/>
    <w:rsid w:val="00AB21F8"/>
    <w:rsid w:val="00AB234A"/>
    <w:rsid w:val="00AC287E"/>
    <w:rsid w:val="00AC4F3C"/>
    <w:rsid w:val="00AC63F3"/>
    <w:rsid w:val="00AC760C"/>
    <w:rsid w:val="00AC7C38"/>
    <w:rsid w:val="00AD0CB2"/>
    <w:rsid w:val="00AD2988"/>
    <w:rsid w:val="00AD29C2"/>
    <w:rsid w:val="00AD2D57"/>
    <w:rsid w:val="00AD5052"/>
    <w:rsid w:val="00AD6AEF"/>
    <w:rsid w:val="00AD7750"/>
    <w:rsid w:val="00AE00E1"/>
    <w:rsid w:val="00AE2780"/>
    <w:rsid w:val="00AE31A3"/>
    <w:rsid w:val="00AF0A16"/>
    <w:rsid w:val="00AF0A61"/>
    <w:rsid w:val="00AF2291"/>
    <w:rsid w:val="00AF2DF2"/>
    <w:rsid w:val="00AF378C"/>
    <w:rsid w:val="00AF6C0B"/>
    <w:rsid w:val="00AF702B"/>
    <w:rsid w:val="00B000C1"/>
    <w:rsid w:val="00B01413"/>
    <w:rsid w:val="00B01BD2"/>
    <w:rsid w:val="00B02F4C"/>
    <w:rsid w:val="00B03C37"/>
    <w:rsid w:val="00B053C6"/>
    <w:rsid w:val="00B062E9"/>
    <w:rsid w:val="00B1005B"/>
    <w:rsid w:val="00B12FA6"/>
    <w:rsid w:val="00B1424C"/>
    <w:rsid w:val="00B15D2C"/>
    <w:rsid w:val="00B15E6C"/>
    <w:rsid w:val="00B1651A"/>
    <w:rsid w:val="00B17C1E"/>
    <w:rsid w:val="00B207B2"/>
    <w:rsid w:val="00B22AC9"/>
    <w:rsid w:val="00B22B35"/>
    <w:rsid w:val="00B2346E"/>
    <w:rsid w:val="00B2559E"/>
    <w:rsid w:val="00B320C0"/>
    <w:rsid w:val="00B3438F"/>
    <w:rsid w:val="00B41C57"/>
    <w:rsid w:val="00B41C6E"/>
    <w:rsid w:val="00B4380B"/>
    <w:rsid w:val="00B46B90"/>
    <w:rsid w:val="00B51712"/>
    <w:rsid w:val="00B53108"/>
    <w:rsid w:val="00B53E60"/>
    <w:rsid w:val="00B54D97"/>
    <w:rsid w:val="00B55BA7"/>
    <w:rsid w:val="00B60628"/>
    <w:rsid w:val="00B61215"/>
    <w:rsid w:val="00B63B65"/>
    <w:rsid w:val="00B67987"/>
    <w:rsid w:val="00B724C2"/>
    <w:rsid w:val="00B7277A"/>
    <w:rsid w:val="00B72986"/>
    <w:rsid w:val="00B75247"/>
    <w:rsid w:val="00B759E2"/>
    <w:rsid w:val="00B75E6D"/>
    <w:rsid w:val="00B77922"/>
    <w:rsid w:val="00B80A3D"/>
    <w:rsid w:val="00B83CFD"/>
    <w:rsid w:val="00B90A5F"/>
    <w:rsid w:val="00B91493"/>
    <w:rsid w:val="00B9293D"/>
    <w:rsid w:val="00B958E6"/>
    <w:rsid w:val="00BA1046"/>
    <w:rsid w:val="00BA2F07"/>
    <w:rsid w:val="00BA4034"/>
    <w:rsid w:val="00BB2712"/>
    <w:rsid w:val="00BB43E8"/>
    <w:rsid w:val="00BB611D"/>
    <w:rsid w:val="00BB782C"/>
    <w:rsid w:val="00BC2AD4"/>
    <w:rsid w:val="00BC336A"/>
    <w:rsid w:val="00BC33A0"/>
    <w:rsid w:val="00BC4281"/>
    <w:rsid w:val="00BC5307"/>
    <w:rsid w:val="00BC6FB7"/>
    <w:rsid w:val="00BC7512"/>
    <w:rsid w:val="00BD29EF"/>
    <w:rsid w:val="00BD420C"/>
    <w:rsid w:val="00BE0556"/>
    <w:rsid w:val="00BE1E42"/>
    <w:rsid w:val="00BE2505"/>
    <w:rsid w:val="00BE357D"/>
    <w:rsid w:val="00BE3988"/>
    <w:rsid w:val="00BE5B03"/>
    <w:rsid w:val="00BE6E3D"/>
    <w:rsid w:val="00BF06F1"/>
    <w:rsid w:val="00BF33A3"/>
    <w:rsid w:val="00BF46C0"/>
    <w:rsid w:val="00C0160D"/>
    <w:rsid w:val="00C020B2"/>
    <w:rsid w:val="00C04C82"/>
    <w:rsid w:val="00C04F33"/>
    <w:rsid w:val="00C131B7"/>
    <w:rsid w:val="00C13301"/>
    <w:rsid w:val="00C2028B"/>
    <w:rsid w:val="00C24EF8"/>
    <w:rsid w:val="00C2528E"/>
    <w:rsid w:val="00C2570E"/>
    <w:rsid w:val="00C259F3"/>
    <w:rsid w:val="00C27CB6"/>
    <w:rsid w:val="00C27D0C"/>
    <w:rsid w:val="00C30964"/>
    <w:rsid w:val="00C30C02"/>
    <w:rsid w:val="00C32C20"/>
    <w:rsid w:val="00C32DC4"/>
    <w:rsid w:val="00C34997"/>
    <w:rsid w:val="00C3570D"/>
    <w:rsid w:val="00C378E4"/>
    <w:rsid w:val="00C4005D"/>
    <w:rsid w:val="00C45499"/>
    <w:rsid w:val="00C454BD"/>
    <w:rsid w:val="00C47015"/>
    <w:rsid w:val="00C47F1D"/>
    <w:rsid w:val="00C50399"/>
    <w:rsid w:val="00C50EA3"/>
    <w:rsid w:val="00C51F13"/>
    <w:rsid w:val="00C547AC"/>
    <w:rsid w:val="00C54A34"/>
    <w:rsid w:val="00C61186"/>
    <w:rsid w:val="00C619A6"/>
    <w:rsid w:val="00C6468F"/>
    <w:rsid w:val="00C72C65"/>
    <w:rsid w:val="00C7404D"/>
    <w:rsid w:val="00C74B9F"/>
    <w:rsid w:val="00C75984"/>
    <w:rsid w:val="00C759A5"/>
    <w:rsid w:val="00C76390"/>
    <w:rsid w:val="00C76508"/>
    <w:rsid w:val="00C76C59"/>
    <w:rsid w:val="00C81985"/>
    <w:rsid w:val="00C82A13"/>
    <w:rsid w:val="00C84691"/>
    <w:rsid w:val="00C84E4B"/>
    <w:rsid w:val="00C921CB"/>
    <w:rsid w:val="00C92DB8"/>
    <w:rsid w:val="00C93AFE"/>
    <w:rsid w:val="00C94831"/>
    <w:rsid w:val="00C962FE"/>
    <w:rsid w:val="00CA2E31"/>
    <w:rsid w:val="00CA401D"/>
    <w:rsid w:val="00CA4599"/>
    <w:rsid w:val="00CA585E"/>
    <w:rsid w:val="00CB1FED"/>
    <w:rsid w:val="00CB31D9"/>
    <w:rsid w:val="00CB442F"/>
    <w:rsid w:val="00CB57B5"/>
    <w:rsid w:val="00CB6AAB"/>
    <w:rsid w:val="00CC125E"/>
    <w:rsid w:val="00CC3AF7"/>
    <w:rsid w:val="00CC45C8"/>
    <w:rsid w:val="00CC6448"/>
    <w:rsid w:val="00CD013E"/>
    <w:rsid w:val="00CD0CC4"/>
    <w:rsid w:val="00CD18F0"/>
    <w:rsid w:val="00CD1B90"/>
    <w:rsid w:val="00CD3E6A"/>
    <w:rsid w:val="00CD6845"/>
    <w:rsid w:val="00CE14A2"/>
    <w:rsid w:val="00CE4960"/>
    <w:rsid w:val="00CE620D"/>
    <w:rsid w:val="00CF2BF8"/>
    <w:rsid w:val="00CF7855"/>
    <w:rsid w:val="00CF7AF7"/>
    <w:rsid w:val="00D016C5"/>
    <w:rsid w:val="00D047A1"/>
    <w:rsid w:val="00D047CE"/>
    <w:rsid w:val="00D05C40"/>
    <w:rsid w:val="00D07872"/>
    <w:rsid w:val="00D10F91"/>
    <w:rsid w:val="00D11F00"/>
    <w:rsid w:val="00D123A2"/>
    <w:rsid w:val="00D15935"/>
    <w:rsid w:val="00D16544"/>
    <w:rsid w:val="00D167FF"/>
    <w:rsid w:val="00D169BB"/>
    <w:rsid w:val="00D17734"/>
    <w:rsid w:val="00D21785"/>
    <w:rsid w:val="00D21F25"/>
    <w:rsid w:val="00D23B34"/>
    <w:rsid w:val="00D23D7B"/>
    <w:rsid w:val="00D24643"/>
    <w:rsid w:val="00D254E1"/>
    <w:rsid w:val="00D2641A"/>
    <w:rsid w:val="00D26766"/>
    <w:rsid w:val="00D305EB"/>
    <w:rsid w:val="00D32FCC"/>
    <w:rsid w:val="00D374E0"/>
    <w:rsid w:val="00D4329A"/>
    <w:rsid w:val="00D45C63"/>
    <w:rsid w:val="00D46CA6"/>
    <w:rsid w:val="00D51D8D"/>
    <w:rsid w:val="00D55195"/>
    <w:rsid w:val="00D5525C"/>
    <w:rsid w:val="00D56431"/>
    <w:rsid w:val="00D56F95"/>
    <w:rsid w:val="00D70D81"/>
    <w:rsid w:val="00D7315E"/>
    <w:rsid w:val="00D73F43"/>
    <w:rsid w:val="00D76EB6"/>
    <w:rsid w:val="00D820F3"/>
    <w:rsid w:val="00D82488"/>
    <w:rsid w:val="00D90A5F"/>
    <w:rsid w:val="00D947B1"/>
    <w:rsid w:val="00D94B25"/>
    <w:rsid w:val="00D95D79"/>
    <w:rsid w:val="00D96C1C"/>
    <w:rsid w:val="00DA0D84"/>
    <w:rsid w:val="00DA11C4"/>
    <w:rsid w:val="00DA5FC9"/>
    <w:rsid w:val="00DB6A36"/>
    <w:rsid w:val="00DB6F2B"/>
    <w:rsid w:val="00DB7A4E"/>
    <w:rsid w:val="00DC2871"/>
    <w:rsid w:val="00DD178C"/>
    <w:rsid w:val="00DD2A24"/>
    <w:rsid w:val="00DD37F4"/>
    <w:rsid w:val="00DD3AA1"/>
    <w:rsid w:val="00DE11A8"/>
    <w:rsid w:val="00DE308F"/>
    <w:rsid w:val="00DE3949"/>
    <w:rsid w:val="00DE539F"/>
    <w:rsid w:val="00DE5C6B"/>
    <w:rsid w:val="00DF2212"/>
    <w:rsid w:val="00DF3C80"/>
    <w:rsid w:val="00DF70EA"/>
    <w:rsid w:val="00E01223"/>
    <w:rsid w:val="00E02CD9"/>
    <w:rsid w:val="00E03A34"/>
    <w:rsid w:val="00E04678"/>
    <w:rsid w:val="00E047DA"/>
    <w:rsid w:val="00E05B6C"/>
    <w:rsid w:val="00E078A5"/>
    <w:rsid w:val="00E1054D"/>
    <w:rsid w:val="00E1078D"/>
    <w:rsid w:val="00E10DC0"/>
    <w:rsid w:val="00E11E68"/>
    <w:rsid w:val="00E15793"/>
    <w:rsid w:val="00E17FE4"/>
    <w:rsid w:val="00E21B1B"/>
    <w:rsid w:val="00E32633"/>
    <w:rsid w:val="00E32873"/>
    <w:rsid w:val="00E40802"/>
    <w:rsid w:val="00E4534C"/>
    <w:rsid w:val="00E45A6B"/>
    <w:rsid w:val="00E4635E"/>
    <w:rsid w:val="00E564D4"/>
    <w:rsid w:val="00E56971"/>
    <w:rsid w:val="00E571C9"/>
    <w:rsid w:val="00E574D4"/>
    <w:rsid w:val="00E60966"/>
    <w:rsid w:val="00E63E7D"/>
    <w:rsid w:val="00E721A8"/>
    <w:rsid w:val="00E72401"/>
    <w:rsid w:val="00E747EB"/>
    <w:rsid w:val="00E76189"/>
    <w:rsid w:val="00E776F5"/>
    <w:rsid w:val="00E84EC9"/>
    <w:rsid w:val="00E850C7"/>
    <w:rsid w:val="00E85233"/>
    <w:rsid w:val="00E918B6"/>
    <w:rsid w:val="00E91F4E"/>
    <w:rsid w:val="00E92B3A"/>
    <w:rsid w:val="00E962C0"/>
    <w:rsid w:val="00EA25B8"/>
    <w:rsid w:val="00EA3306"/>
    <w:rsid w:val="00EA425B"/>
    <w:rsid w:val="00EA5DD5"/>
    <w:rsid w:val="00EA7FE3"/>
    <w:rsid w:val="00EB19D8"/>
    <w:rsid w:val="00EB259B"/>
    <w:rsid w:val="00EB3037"/>
    <w:rsid w:val="00EB5A17"/>
    <w:rsid w:val="00EB773A"/>
    <w:rsid w:val="00EC1C75"/>
    <w:rsid w:val="00EC331D"/>
    <w:rsid w:val="00EC4A07"/>
    <w:rsid w:val="00EC62D6"/>
    <w:rsid w:val="00EC6607"/>
    <w:rsid w:val="00EC6BF4"/>
    <w:rsid w:val="00ED1EB5"/>
    <w:rsid w:val="00ED43B7"/>
    <w:rsid w:val="00ED4FB4"/>
    <w:rsid w:val="00ED6715"/>
    <w:rsid w:val="00ED7821"/>
    <w:rsid w:val="00EE17C1"/>
    <w:rsid w:val="00EE1AF4"/>
    <w:rsid w:val="00EE4B2E"/>
    <w:rsid w:val="00EE7D4A"/>
    <w:rsid w:val="00EF0B4A"/>
    <w:rsid w:val="00EF207F"/>
    <w:rsid w:val="00EF2C25"/>
    <w:rsid w:val="00EF30E5"/>
    <w:rsid w:val="00EF404C"/>
    <w:rsid w:val="00EF4B5B"/>
    <w:rsid w:val="00EF54C5"/>
    <w:rsid w:val="00EF5FCF"/>
    <w:rsid w:val="00EF653E"/>
    <w:rsid w:val="00EF7A00"/>
    <w:rsid w:val="00F01DA1"/>
    <w:rsid w:val="00F04B84"/>
    <w:rsid w:val="00F10CD6"/>
    <w:rsid w:val="00F14E62"/>
    <w:rsid w:val="00F30B0E"/>
    <w:rsid w:val="00F3361F"/>
    <w:rsid w:val="00F37F0C"/>
    <w:rsid w:val="00F476A3"/>
    <w:rsid w:val="00F522B5"/>
    <w:rsid w:val="00F56B64"/>
    <w:rsid w:val="00F5727D"/>
    <w:rsid w:val="00F57649"/>
    <w:rsid w:val="00F61739"/>
    <w:rsid w:val="00F62430"/>
    <w:rsid w:val="00F62FAC"/>
    <w:rsid w:val="00F7262A"/>
    <w:rsid w:val="00F779C3"/>
    <w:rsid w:val="00F84ADC"/>
    <w:rsid w:val="00F8647B"/>
    <w:rsid w:val="00F92B0D"/>
    <w:rsid w:val="00F94037"/>
    <w:rsid w:val="00F97A1A"/>
    <w:rsid w:val="00FA264E"/>
    <w:rsid w:val="00FA2D3B"/>
    <w:rsid w:val="00FA586E"/>
    <w:rsid w:val="00FB2014"/>
    <w:rsid w:val="00FB3339"/>
    <w:rsid w:val="00FB3392"/>
    <w:rsid w:val="00FB39A9"/>
    <w:rsid w:val="00FB415A"/>
    <w:rsid w:val="00FB55BE"/>
    <w:rsid w:val="00FC42C7"/>
    <w:rsid w:val="00FC455C"/>
    <w:rsid w:val="00FC4D63"/>
    <w:rsid w:val="00FC5E49"/>
    <w:rsid w:val="00FC665E"/>
    <w:rsid w:val="00FD55AB"/>
    <w:rsid w:val="00FE08EE"/>
    <w:rsid w:val="00FE4245"/>
    <w:rsid w:val="00FE48CF"/>
    <w:rsid w:val="00FE5D25"/>
    <w:rsid w:val="00FE70A9"/>
    <w:rsid w:val="00FF0415"/>
    <w:rsid w:val="00FF3433"/>
    <w:rsid w:val="00FF6B4D"/>
    <w:rsid w:val="00FF7A7A"/>
    <w:rsid w:val="6E7F52D6"/>
    <w:rsid w:val="CCDD30E0"/>
    <w:rsid w:val="D1F748C0"/>
    <w:rsid w:val="FBFCACB5"/>
    <w:rsid w:val="FDE7C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</w:style>
  <w:style w:type="paragraph" w:customStyle="1" w:styleId="15">
    <w:name w:val="CME_标题"/>
    <w:link w:val="16"/>
    <w:qFormat/>
    <w:uiPriority w:val="0"/>
    <w:pPr>
      <w:spacing w:line="600" w:lineRule="exact"/>
      <w:jc w:val="center"/>
    </w:pPr>
    <w:rPr>
      <w:rFonts w:ascii="Times New Roman" w:hAnsi="Times New Roman" w:eastAsia="方正小标宋_GBK" w:cstheme="minorBidi"/>
      <w:kern w:val="2"/>
      <w:sz w:val="44"/>
      <w:szCs w:val="44"/>
      <w:lang w:val="en-US" w:eastAsia="zh-CN" w:bidi="ar-SA"/>
    </w:rPr>
  </w:style>
  <w:style w:type="character" w:customStyle="1" w:styleId="16">
    <w:name w:val="CME_标题 字符"/>
    <w:basedOn w:val="9"/>
    <w:link w:val="15"/>
    <w:qFormat/>
    <w:uiPriority w:val="0"/>
    <w:rPr>
      <w:rFonts w:ascii="Times New Roman" w:hAnsi="Times New Roman" w:eastAsia="方正小标宋_GBK"/>
      <w:sz w:val="44"/>
      <w:szCs w:val="44"/>
    </w:rPr>
  </w:style>
  <w:style w:type="paragraph" w:customStyle="1" w:styleId="17">
    <w:name w:val="CME_二级标题"/>
    <w:qFormat/>
    <w:uiPriority w:val="0"/>
    <w:pPr>
      <w:spacing w:line="550" w:lineRule="exact"/>
      <w:jc w:val="both"/>
    </w:pPr>
    <w:rPr>
      <w:rFonts w:ascii="Times New Roman" w:hAnsi="Times New Roman" w:eastAsia="方正楷体_GBK" w:cstheme="minorBidi"/>
      <w:b/>
      <w:kern w:val="2"/>
      <w:sz w:val="36"/>
      <w:szCs w:val="44"/>
      <w:lang w:val="en-US" w:eastAsia="zh-CN" w:bidi="ar-SA"/>
    </w:rPr>
  </w:style>
  <w:style w:type="paragraph" w:customStyle="1" w:styleId="18">
    <w:name w:val="CME_一级标题"/>
    <w:link w:val="19"/>
    <w:qFormat/>
    <w:uiPriority w:val="0"/>
    <w:pPr>
      <w:spacing w:line="550" w:lineRule="exact"/>
      <w:ind w:firstLine="200" w:firstLineChars="200"/>
      <w:jc w:val="both"/>
    </w:pPr>
    <w:rPr>
      <w:rFonts w:ascii="Times New Roman" w:hAnsi="Times New Roman" w:eastAsia="方正黑体_GBK" w:cstheme="minorBidi"/>
      <w:kern w:val="2"/>
      <w:sz w:val="36"/>
      <w:szCs w:val="36"/>
      <w:lang w:val="en-US" w:eastAsia="zh-CN" w:bidi="ar-SA"/>
    </w:rPr>
  </w:style>
  <w:style w:type="character" w:customStyle="1" w:styleId="19">
    <w:name w:val="CME_一级标题 字符"/>
    <w:basedOn w:val="9"/>
    <w:link w:val="18"/>
    <w:qFormat/>
    <w:uiPriority w:val="0"/>
    <w:rPr>
      <w:rFonts w:ascii="Times New Roman" w:hAnsi="Times New Roman" w:eastAsia="方正黑体_GBK"/>
      <w:sz w:val="36"/>
      <w:szCs w:val="36"/>
    </w:rPr>
  </w:style>
  <w:style w:type="paragraph" w:customStyle="1" w:styleId="20">
    <w:name w:val="CME_正文"/>
    <w:basedOn w:val="15"/>
    <w:link w:val="21"/>
    <w:qFormat/>
    <w:uiPriority w:val="0"/>
    <w:pPr>
      <w:spacing w:line="550" w:lineRule="exact"/>
      <w:ind w:firstLine="200" w:firstLineChars="200"/>
      <w:jc w:val="both"/>
    </w:pPr>
    <w:rPr>
      <w:rFonts w:eastAsia="方正仿宋_GBK"/>
      <w:sz w:val="36"/>
    </w:rPr>
  </w:style>
  <w:style w:type="character" w:customStyle="1" w:styleId="21">
    <w:name w:val="CME_正文 字符"/>
    <w:basedOn w:val="16"/>
    <w:link w:val="20"/>
    <w:qFormat/>
    <w:uiPriority w:val="0"/>
    <w:rPr>
      <w:rFonts w:ascii="Times New Roman" w:hAnsi="Times New Roman" w:eastAsia="方正仿宋_GBK"/>
      <w:sz w:val="36"/>
      <w:szCs w:val="44"/>
    </w:rPr>
  </w:style>
  <w:style w:type="character" w:customStyle="1" w:styleId="22">
    <w:name w:val="批注文字 字符"/>
    <w:basedOn w:val="9"/>
    <w:link w:val="2"/>
    <w:qFormat/>
    <w:uiPriority w:val="99"/>
  </w:style>
  <w:style w:type="character" w:customStyle="1" w:styleId="23">
    <w:name w:val="批注主题 字符"/>
    <w:basedOn w:val="22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444</Words>
  <Characters>2533</Characters>
  <Lines>21</Lines>
  <Paragraphs>5</Paragraphs>
  <TotalTime>902</TotalTime>
  <ScaleCrop>false</ScaleCrop>
  <LinksUpToDate>false</LinksUpToDate>
  <CharactersWithSpaces>2972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2022-04-21T22:57:00Z</dcterms:created>
  <dc:creator>杨 桓</dc:creator>
  <cp:lastModifiedBy>wjw</cp:lastModifiedBy>
  <dcterms:modified xsi:type="dcterms:W3CDTF">2023-07-06T17:33:57Z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